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29B" w:rsidRPr="004D229B" w:rsidRDefault="004D229B" w:rsidP="004D229B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4D229B">
        <w:rPr>
          <w:rFonts w:ascii="Times New Roman" w:hAnsi="Times New Roman" w:cs="Times New Roman"/>
        </w:rPr>
        <w:t>Приложение 2</w:t>
      </w:r>
    </w:p>
    <w:p w:rsidR="005839DE" w:rsidRDefault="00A56122" w:rsidP="005839D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56122">
        <w:rPr>
          <w:rFonts w:ascii="Times New Roman" w:hAnsi="Times New Roman" w:cs="Times New Roman"/>
          <w:b/>
          <w:sz w:val="32"/>
          <w:szCs w:val="32"/>
        </w:rPr>
        <w:t xml:space="preserve">Оценка эффективности и результативности выполнения муниципальных заданий за 2013 год </w:t>
      </w:r>
    </w:p>
    <w:p w:rsidR="00A56122" w:rsidRPr="00A56122" w:rsidRDefault="00A56122" w:rsidP="005839D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56122">
        <w:rPr>
          <w:rFonts w:ascii="Times New Roman" w:hAnsi="Times New Roman" w:cs="Times New Roman"/>
          <w:b/>
          <w:sz w:val="32"/>
          <w:szCs w:val="32"/>
        </w:rPr>
        <w:t>в дошкольных образовательных учреждениях</w:t>
      </w:r>
    </w:p>
    <w:p w:rsidR="00A56122" w:rsidRDefault="00A56122" w:rsidP="005839DE">
      <w:pPr>
        <w:spacing w:after="0"/>
      </w:pPr>
      <w:r w:rsidRPr="00A56122">
        <w:rPr>
          <w:noProof/>
          <w:lang w:eastAsia="ru-RU"/>
        </w:rPr>
        <w:drawing>
          <wp:inline distT="0" distB="0" distL="0" distR="0">
            <wp:extent cx="9664700" cy="5422900"/>
            <wp:effectExtent l="19050" t="0" r="12700" b="63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A56122" w:rsidSect="00A56122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56122"/>
    <w:rsid w:val="00254209"/>
    <w:rsid w:val="003D1F46"/>
    <w:rsid w:val="00470F41"/>
    <w:rsid w:val="004D229B"/>
    <w:rsid w:val="005839DE"/>
    <w:rsid w:val="00821E1C"/>
    <w:rsid w:val="00A56122"/>
    <w:rsid w:val="00BF1A11"/>
    <w:rsid w:val="00E343E5"/>
    <w:rsid w:val="00FB1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F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6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61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10"/>
      <c:rotY val="10"/>
      <c:perspective val="30"/>
    </c:view3D>
    <c:plotArea>
      <c:layout>
        <c:manualLayout>
          <c:layoutTarget val="inner"/>
          <c:xMode val="edge"/>
          <c:yMode val="edge"/>
          <c:x val="4.4002400488375233E-2"/>
          <c:y val="2.6001217060982146E-2"/>
          <c:w val="0.63591213384792067"/>
          <c:h val="0.89793118073355571"/>
        </c:manualLayout>
      </c:layout>
      <c:bar3DChart>
        <c:barDir val="col"/>
        <c:grouping val="clustered"/>
        <c:ser>
          <c:idx val="0"/>
          <c:order val="0"/>
          <c:tx>
            <c:strRef>
              <c:f>Лист1!$A$1</c:f>
              <c:strCache>
                <c:ptCount val="1"/>
                <c:pt idx="0">
                  <c:v>МБДОУ Д/с №1 "Колокольчик"</c:v>
                </c:pt>
              </c:strCache>
            </c:strRef>
          </c:tx>
          <c:dLbls>
            <c:dLbl>
              <c:idx val="0"/>
              <c:layout>
                <c:manualLayout>
                  <c:x val="-2.6281208935611047E-3"/>
                  <c:y val="3.9812461966844306E-2"/>
                </c:manualLayout>
              </c:layout>
              <c:showVal val="1"/>
            </c:dLbl>
            <c:txPr>
              <a:bodyPr/>
              <a:lstStyle/>
              <a:p>
                <a:pPr>
                  <a:defRPr sz="800" b="1" i="0" baseline="0"/>
                </a:pPr>
                <a:endParaRPr lang="ru-RU"/>
              </a:p>
            </c:txPr>
            <c:showVal val="1"/>
          </c:dLbls>
          <c:val>
            <c:numRef>
              <c:f>Лист1!$A$2</c:f>
              <c:numCache>
                <c:formatCode>General</c:formatCode>
                <c:ptCount val="1"/>
                <c:pt idx="0">
                  <c:v>109.2</c:v>
                </c:pt>
              </c:numCache>
            </c:numRef>
          </c:val>
        </c:ser>
        <c:ser>
          <c:idx val="1"/>
          <c:order val="1"/>
          <c:tx>
            <c:strRef>
              <c:f>Лист1!$B$1</c:f>
              <c:strCache>
                <c:ptCount val="1"/>
                <c:pt idx="0">
                  <c:v>МБДОУ Д/с №2 "Дюймовочка"</c:v>
                </c:pt>
              </c:strCache>
            </c:strRef>
          </c:tx>
          <c:dLbls>
            <c:dLbl>
              <c:idx val="0"/>
              <c:layout>
                <c:manualLayout>
                  <c:x val="1.2045414945827122E-17"/>
                  <c:y val="4.2154566744730684E-2"/>
                </c:manualLayout>
              </c:layout>
              <c:showVal val="1"/>
            </c:dLbl>
            <c:txPr>
              <a:bodyPr/>
              <a:lstStyle/>
              <a:p>
                <a:pPr>
                  <a:defRPr sz="800" b="1" i="0" baseline="0"/>
                </a:pPr>
                <a:endParaRPr lang="ru-RU"/>
              </a:p>
            </c:txPr>
            <c:showVal val="1"/>
          </c:dLbls>
          <c:val>
            <c:numRef>
              <c:f>Лист1!$B$2</c:f>
              <c:numCache>
                <c:formatCode>General</c:formatCode>
                <c:ptCount val="1"/>
                <c:pt idx="0">
                  <c:v>104.8</c:v>
                </c:pt>
              </c:numCache>
            </c:numRef>
          </c:val>
        </c:ser>
        <c:ser>
          <c:idx val="2"/>
          <c:order val="2"/>
          <c:tx>
            <c:strRef>
              <c:f>Лист1!$C$1</c:f>
              <c:strCache>
                <c:ptCount val="1"/>
                <c:pt idx="0">
                  <c:v>МБДОУ Д/с № 3  "Васильки"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3.9812646370023456E-2"/>
                </c:manualLayout>
              </c:layout>
              <c:showVal val="1"/>
            </c:dLbl>
            <c:txPr>
              <a:bodyPr/>
              <a:lstStyle/>
              <a:p>
                <a:pPr>
                  <a:defRPr sz="800" b="1" i="0" baseline="0"/>
                </a:pPr>
                <a:endParaRPr lang="ru-RU"/>
              </a:p>
            </c:txPr>
            <c:showVal val="1"/>
          </c:dLbls>
          <c:val>
            <c:numRef>
              <c:f>Лист1!$C$2</c:f>
              <c:numCache>
                <c:formatCode>General</c:formatCode>
                <c:ptCount val="1"/>
                <c:pt idx="0">
                  <c:v>100.4</c:v>
                </c:pt>
              </c:numCache>
            </c:numRef>
          </c:val>
        </c:ser>
        <c:ser>
          <c:idx val="3"/>
          <c:order val="3"/>
          <c:tx>
            <c:strRef>
              <c:f>Лист1!$D$1</c:f>
              <c:strCache>
                <c:ptCount val="1"/>
                <c:pt idx="0">
                  <c:v>МБДОУ Д/с № 4  "Снежинка"</c:v>
                </c:pt>
              </c:strCache>
            </c:strRef>
          </c:tx>
          <c:dLbls>
            <c:dLbl>
              <c:idx val="0"/>
              <c:layout>
                <c:manualLayout>
                  <c:x val="-1.3140604467805541E-3"/>
                  <c:y val="3.9812646370023456E-2"/>
                </c:manualLayout>
              </c:layout>
              <c:showVal val="1"/>
            </c:dLbl>
            <c:txPr>
              <a:bodyPr/>
              <a:lstStyle/>
              <a:p>
                <a:pPr>
                  <a:defRPr sz="800" b="1" i="0" baseline="0"/>
                </a:pPr>
                <a:endParaRPr lang="ru-RU"/>
              </a:p>
            </c:txPr>
            <c:showVal val="1"/>
          </c:dLbls>
          <c:val>
            <c:numRef>
              <c:f>Лист1!$D$2</c:f>
              <c:numCache>
                <c:formatCode>General</c:formatCode>
                <c:ptCount val="1"/>
                <c:pt idx="0">
                  <c:v>100.6</c:v>
                </c:pt>
              </c:numCache>
            </c:numRef>
          </c:val>
        </c:ser>
        <c:ser>
          <c:idx val="4"/>
          <c:order val="4"/>
          <c:tx>
            <c:strRef>
              <c:f>Лист1!$E$1</c:f>
              <c:strCache>
                <c:ptCount val="1"/>
                <c:pt idx="0">
                  <c:v>МБДОУ Д/с № 5  "Золотая рыбка"</c:v>
                </c:pt>
              </c:strCache>
            </c:strRef>
          </c:tx>
          <c:dLbls>
            <c:dLbl>
              <c:idx val="0"/>
              <c:layout>
                <c:manualLayout>
                  <c:x val="-1.3140604467805541E-3"/>
                  <c:y val="3.9812646370023456E-2"/>
                </c:manualLayout>
              </c:layout>
              <c:showVal val="1"/>
            </c:dLbl>
            <c:txPr>
              <a:bodyPr/>
              <a:lstStyle/>
              <a:p>
                <a:pPr>
                  <a:defRPr sz="800" b="1" i="0" baseline="0"/>
                </a:pPr>
                <a:endParaRPr lang="ru-RU"/>
              </a:p>
            </c:txPr>
            <c:showVal val="1"/>
          </c:dLbls>
          <c:val>
            <c:numRef>
              <c:f>Лист1!$E$2</c:f>
              <c:numCache>
                <c:formatCode>General</c:formatCode>
                <c:ptCount val="1"/>
                <c:pt idx="0">
                  <c:v>99.7</c:v>
                </c:pt>
              </c:numCache>
            </c:numRef>
          </c:val>
        </c:ser>
        <c:ser>
          <c:idx val="5"/>
          <c:order val="5"/>
          <c:tx>
            <c:strRef>
              <c:f>Лист1!$F$1</c:f>
              <c:strCache>
                <c:ptCount val="1"/>
                <c:pt idx="0">
                  <c:v>МБДОУ Д/с № 6  "Ласточка" </c:v>
                </c:pt>
              </c:strCache>
            </c:strRef>
          </c:tx>
          <c:dLbls>
            <c:dLbl>
              <c:idx val="0"/>
              <c:layout>
                <c:manualLayout>
                  <c:x val="-1.3140604467805541E-3"/>
                  <c:y val="3.981264637002345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103</a:t>
                    </a:r>
                    <a:r>
                      <a:rPr lang="ru-RU"/>
                      <a:t>,0</a:t>
                    </a:r>
                    <a:endParaRPr lang="en-US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sz="800" b="1" i="0" baseline="0"/>
                </a:pPr>
                <a:endParaRPr lang="ru-RU"/>
              </a:p>
            </c:txPr>
            <c:showVal val="1"/>
          </c:dLbls>
          <c:val>
            <c:numRef>
              <c:f>Лист1!$F$2</c:f>
              <c:numCache>
                <c:formatCode>General</c:formatCode>
                <c:ptCount val="1"/>
                <c:pt idx="0">
                  <c:v>103</c:v>
                </c:pt>
              </c:numCache>
            </c:numRef>
          </c:val>
        </c:ser>
        <c:ser>
          <c:idx val="6"/>
          <c:order val="6"/>
          <c:tx>
            <c:strRef>
              <c:f>Лист1!$G$1</c:f>
              <c:strCache>
                <c:ptCount val="1"/>
                <c:pt idx="0">
                  <c:v>МБДОУ Д/с № 7  "Елочка"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3.7470725995316194E-2"/>
                </c:manualLayout>
              </c:layout>
              <c:showVal val="1"/>
            </c:dLbl>
            <c:txPr>
              <a:bodyPr/>
              <a:lstStyle/>
              <a:p>
                <a:pPr>
                  <a:defRPr sz="800" b="1" i="0" baseline="0"/>
                </a:pPr>
                <a:endParaRPr lang="ru-RU"/>
              </a:p>
            </c:txPr>
            <c:showVal val="1"/>
          </c:dLbls>
          <c:val>
            <c:numRef>
              <c:f>Лист1!$G$2</c:f>
              <c:numCache>
                <c:formatCode>General</c:formatCode>
                <c:ptCount val="1"/>
                <c:pt idx="0">
                  <c:v>106.7</c:v>
                </c:pt>
              </c:numCache>
            </c:numRef>
          </c:val>
        </c:ser>
        <c:ser>
          <c:idx val="7"/>
          <c:order val="7"/>
          <c:tx>
            <c:strRef>
              <c:f>Лист1!$H$1</c:f>
              <c:strCache>
                <c:ptCount val="1"/>
                <c:pt idx="0">
                  <c:v>МБДОУ Д/с № 8  "Солнышко"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4.2154566744730684E-2"/>
                </c:manualLayout>
              </c:layout>
              <c:showVal val="1"/>
            </c:dLbl>
            <c:txPr>
              <a:bodyPr/>
              <a:lstStyle/>
              <a:p>
                <a:pPr>
                  <a:defRPr sz="800" b="1" i="0" baseline="0"/>
                </a:pPr>
                <a:endParaRPr lang="ru-RU"/>
              </a:p>
            </c:txPr>
            <c:showVal val="1"/>
          </c:dLbls>
          <c:val>
            <c:numRef>
              <c:f>Лист1!$H$2</c:f>
              <c:numCache>
                <c:formatCode>General</c:formatCode>
                <c:ptCount val="1"/>
                <c:pt idx="0">
                  <c:v>102.9</c:v>
                </c:pt>
              </c:numCache>
            </c:numRef>
          </c:val>
        </c:ser>
        <c:ser>
          <c:idx val="8"/>
          <c:order val="8"/>
          <c:tx>
            <c:strRef>
              <c:f>Лист1!$I$1</c:f>
              <c:strCache>
                <c:ptCount val="1"/>
                <c:pt idx="0">
                  <c:v>МБДОУ Д/с № 9  "Одуванчик"</c:v>
                </c:pt>
              </c:strCache>
            </c:strRef>
          </c:tx>
          <c:dLbls>
            <c:dLbl>
              <c:idx val="0"/>
              <c:layout>
                <c:manualLayout>
                  <c:x val="-1.3140604467805541E-3"/>
                  <c:y val="4.215456674473068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104</a:t>
                    </a:r>
                    <a:r>
                      <a:rPr lang="ru-RU"/>
                      <a:t>,0</a:t>
                    </a:r>
                    <a:endParaRPr lang="en-US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sz="800" b="1" i="0" baseline="0"/>
                </a:pPr>
                <a:endParaRPr lang="ru-RU"/>
              </a:p>
            </c:txPr>
            <c:showVal val="1"/>
          </c:dLbls>
          <c:val>
            <c:numRef>
              <c:f>Лист1!$I$2</c:f>
              <c:numCache>
                <c:formatCode>General</c:formatCode>
                <c:ptCount val="1"/>
                <c:pt idx="0">
                  <c:v>104</c:v>
                </c:pt>
              </c:numCache>
            </c:numRef>
          </c:val>
        </c:ser>
        <c:ser>
          <c:idx val="9"/>
          <c:order val="9"/>
          <c:tx>
            <c:strRef>
              <c:f>Лист1!$J$1</c:f>
              <c:strCache>
                <c:ptCount val="1"/>
                <c:pt idx="0">
                  <c:v>МБДОУ Д/с № 10  "Голубок"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4.2154566744730684E-2"/>
                </c:manualLayout>
              </c:layout>
              <c:showVal val="1"/>
            </c:dLbl>
            <c:txPr>
              <a:bodyPr/>
              <a:lstStyle/>
              <a:p>
                <a:pPr>
                  <a:defRPr sz="800" b="1" i="0" baseline="0"/>
                </a:pPr>
                <a:endParaRPr lang="ru-RU"/>
              </a:p>
            </c:txPr>
            <c:showVal val="1"/>
          </c:dLbls>
          <c:val>
            <c:numRef>
              <c:f>Лист1!$J$2</c:f>
              <c:numCache>
                <c:formatCode>General</c:formatCode>
                <c:ptCount val="1"/>
                <c:pt idx="0">
                  <c:v>102.9</c:v>
                </c:pt>
              </c:numCache>
            </c:numRef>
          </c:val>
        </c:ser>
        <c:ser>
          <c:idx val="10"/>
          <c:order val="10"/>
          <c:tx>
            <c:strRef>
              <c:f>Лист1!$K$1</c:f>
              <c:strCache>
                <c:ptCount val="1"/>
                <c:pt idx="0">
                  <c:v>МБДОУ "Детский сад №11 "Радуга"</c:v>
                </c:pt>
              </c:strCache>
            </c:strRef>
          </c:tx>
          <c:dLbls>
            <c:dLbl>
              <c:idx val="0"/>
              <c:layout>
                <c:manualLayout>
                  <c:x val="4.8181659783308455E-17"/>
                  <c:y val="3.9812646370023456E-2"/>
                </c:manualLayout>
              </c:layout>
              <c:showVal val="1"/>
            </c:dLbl>
            <c:txPr>
              <a:bodyPr/>
              <a:lstStyle/>
              <a:p>
                <a:pPr>
                  <a:defRPr sz="800" b="1" i="0" baseline="0"/>
                </a:pPr>
                <a:endParaRPr lang="ru-RU"/>
              </a:p>
            </c:txPr>
            <c:showVal val="1"/>
          </c:dLbls>
          <c:val>
            <c:numRef>
              <c:f>Лист1!$K$2</c:f>
              <c:numCache>
                <c:formatCode>General</c:formatCode>
                <c:ptCount val="1"/>
                <c:pt idx="0">
                  <c:v>107.3</c:v>
                </c:pt>
              </c:numCache>
            </c:numRef>
          </c:val>
        </c:ser>
        <c:ser>
          <c:idx val="11"/>
          <c:order val="11"/>
          <c:tx>
            <c:strRef>
              <c:f>Лист1!$L$1</c:f>
              <c:strCache>
                <c:ptCount val="1"/>
                <c:pt idx="0">
                  <c:v>МБДОУ Д/с 13 "Малышок"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3.9812646370023456E-2"/>
                </c:manualLayout>
              </c:layout>
              <c:showVal val="1"/>
            </c:dLbl>
            <c:txPr>
              <a:bodyPr/>
              <a:lstStyle/>
              <a:p>
                <a:pPr>
                  <a:defRPr sz="800" b="1" i="0" baseline="0"/>
                </a:pPr>
                <a:endParaRPr lang="ru-RU"/>
              </a:p>
            </c:txPr>
            <c:showVal val="1"/>
          </c:dLbls>
          <c:val>
            <c:numRef>
              <c:f>Лист1!$L$2</c:f>
              <c:numCache>
                <c:formatCode>General</c:formatCode>
                <c:ptCount val="1"/>
                <c:pt idx="0">
                  <c:v>103.7</c:v>
                </c:pt>
              </c:numCache>
            </c:numRef>
          </c:val>
        </c:ser>
        <c:ser>
          <c:idx val="12"/>
          <c:order val="12"/>
          <c:tx>
            <c:strRef>
              <c:f>Лист1!$M$1</c:f>
              <c:strCache>
                <c:ptCount val="1"/>
                <c:pt idx="0">
                  <c:v>МБДОУ Д/с № 14 "Березка"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3.9812646370023456E-2"/>
                </c:manualLayout>
              </c:layout>
              <c:showVal val="1"/>
            </c:dLbl>
            <c:txPr>
              <a:bodyPr/>
              <a:lstStyle/>
              <a:p>
                <a:pPr>
                  <a:defRPr sz="800" b="1" i="0" baseline="0"/>
                </a:pPr>
                <a:endParaRPr lang="ru-RU"/>
              </a:p>
            </c:txPr>
            <c:showVal val="1"/>
          </c:dLbls>
          <c:val>
            <c:numRef>
              <c:f>Лист1!$M$2</c:f>
              <c:numCache>
                <c:formatCode>General</c:formatCode>
                <c:ptCount val="1"/>
                <c:pt idx="0">
                  <c:v>103.8</c:v>
                </c:pt>
              </c:numCache>
            </c:numRef>
          </c:val>
        </c:ser>
        <c:ser>
          <c:idx val="13"/>
          <c:order val="13"/>
          <c:tx>
            <c:strRef>
              <c:f>Лист1!$N$1</c:f>
              <c:strCache>
                <c:ptCount val="1"/>
                <c:pt idx="0">
                  <c:v>МБДОУ "Детский сад № 15 "Страна чудес"</c:v>
                </c:pt>
              </c:strCache>
            </c:strRef>
          </c:tx>
          <c:dLbls>
            <c:dLbl>
              <c:idx val="0"/>
              <c:layout>
                <c:manualLayout>
                  <c:x val="-1.3140604467805541E-3"/>
                  <c:y val="3.9812646370023456E-2"/>
                </c:manualLayout>
              </c:layout>
              <c:showVal val="1"/>
            </c:dLbl>
            <c:txPr>
              <a:bodyPr/>
              <a:lstStyle/>
              <a:p>
                <a:pPr>
                  <a:defRPr sz="800" b="1" i="0" baseline="0"/>
                </a:pPr>
                <a:endParaRPr lang="ru-RU"/>
              </a:p>
            </c:txPr>
            <c:showVal val="1"/>
          </c:dLbls>
          <c:val>
            <c:numRef>
              <c:f>Лист1!$N$2</c:f>
              <c:numCache>
                <c:formatCode>General</c:formatCode>
                <c:ptCount val="1"/>
                <c:pt idx="0">
                  <c:v>103.7</c:v>
                </c:pt>
              </c:numCache>
            </c:numRef>
          </c:val>
        </c:ser>
        <c:ser>
          <c:idx val="14"/>
          <c:order val="14"/>
          <c:tx>
            <c:strRef>
              <c:f>Лист1!$O$1</c:f>
              <c:strCache>
                <c:ptCount val="1"/>
                <c:pt idx="0">
                  <c:v>МБДОУ Д/с № 16 "Белочка"  </c:v>
                </c:pt>
              </c:strCache>
            </c:strRef>
          </c:tx>
          <c:dLbls>
            <c:dLbl>
              <c:idx val="0"/>
              <c:layout>
                <c:manualLayout>
                  <c:x val="1.3140604467805541E-3"/>
                  <c:y val="3.9812646370023456E-2"/>
                </c:manualLayout>
              </c:layout>
              <c:showVal val="1"/>
            </c:dLbl>
            <c:txPr>
              <a:bodyPr/>
              <a:lstStyle/>
              <a:p>
                <a:pPr>
                  <a:defRPr sz="800" b="1" i="0" baseline="0"/>
                </a:pPr>
                <a:endParaRPr lang="ru-RU"/>
              </a:p>
            </c:txPr>
            <c:showVal val="1"/>
          </c:dLbls>
          <c:val>
            <c:numRef>
              <c:f>Лист1!$O$2</c:f>
              <c:numCache>
                <c:formatCode>General</c:formatCode>
                <c:ptCount val="1"/>
                <c:pt idx="0">
                  <c:v>105.2</c:v>
                </c:pt>
              </c:numCache>
            </c:numRef>
          </c:val>
        </c:ser>
        <c:ser>
          <c:idx val="15"/>
          <c:order val="15"/>
          <c:tx>
            <c:strRef>
              <c:f>Лист1!$P$1</c:f>
              <c:strCache>
                <c:ptCount val="1"/>
                <c:pt idx="0">
                  <c:v>МБДОУ Д/с № 17 "Незнайка"  </c:v>
                </c:pt>
              </c:strCache>
            </c:strRef>
          </c:tx>
          <c:dLbls>
            <c:dLbl>
              <c:idx val="0"/>
              <c:layout>
                <c:manualLayout>
                  <c:x val="3.9421813403416562E-3"/>
                  <c:y val="3.981264637002342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106</a:t>
                    </a:r>
                    <a:r>
                      <a:rPr lang="ru-RU"/>
                      <a:t>,0</a:t>
                    </a:r>
                    <a:endParaRPr lang="en-US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sz="800" b="1" i="0" baseline="0"/>
                </a:pPr>
                <a:endParaRPr lang="ru-RU"/>
              </a:p>
            </c:txPr>
            <c:showVal val="1"/>
          </c:dLbls>
          <c:val>
            <c:numRef>
              <c:f>Лист1!$P$2</c:f>
              <c:numCache>
                <c:formatCode>General</c:formatCode>
                <c:ptCount val="1"/>
                <c:pt idx="0">
                  <c:v>106</c:v>
                </c:pt>
              </c:numCache>
            </c:numRef>
          </c:val>
        </c:ser>
        <c:ser>
          <c:idx val="16"/>
          <c:order val="16"/>
          <c:tx>
            <c:strRef>
              <c:f>Лист1!$Q$1</c:f>
              <c:strCache>
                <c:ptCount val="1"/>
                <c:pt idx="0">
                  <c:v>МБДОУ Д/с 18  Улыбка"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3.9812646370023456E-2"/>
                </c:manualLayout>
              </c:layout>
              <c:showVal val="1"/>
            </c:dLbl>
            <c:txPr>
              <a:bodyPr/>
              <a:lstStyle/>
              <a:p>
                <a:pPr>
                  <a:defRPr sz="800" b="1" i="0" baseline="0"/>
                </a:pPr>
                <a:endParaRPr lang="ru-RU"/>
              </a:p>
            </c:txPr>
            <c:showVal val="1"/>
          </c:dLbls>
          <c:val>
            <c:numRef>
              <c:f>Лист1!$Q$2</c:f>
              <c:numCache>
                <c:formatCode>General</c:formatCode>
                <c:ptCount val="1"/>
                <c:pt idx="0">
                  <c:v>102.2</c:v>
                </c:pt>
              </c:numCache>
            </c:numRef>
          </c:val>
        </c:ser>
        <c:ser>
          <c:idx val="17"/>
          <c:order val="17"/>
          <c:tx>
            <c:strRef>
              <c:f>Лист1!$R$1</c:f>
              <c:strCache>
                <c:ptCount val="1"/>
                <c:pt idx="0">
                  <c:v>МБДОУ Д/с 19 "Серебряные крылышки"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4.2154566744730684E-2"/>
                </c:manualLayout>
              </c:layout>
              <c:showVal val="1"/>
            </c:dLbl>
            <c:txPr>
              <a:bodyPr/>
              <a:lstStyle/>
              <a:p>
                <a:pPr>
                  <a:defRPr sz="800" b="1" i="0" baseline="0"/>
                </a:pPr>
                <a:endParaRPr lang="ru-RU"/>
              </a:p>
            </c:txPr>
            <c:showVal val="1"/>
          </c:dLbls>
          <c:val>
            <c:numRef>
              <c:f>Лист1!$R$2</c:f>
              <c:numCache>
                <c:formatCode>General</c:formatCode>
                <c:ptCount val="1"/>
                <c:pt idx="0">
                  <c:v>97.7</c:v>
                </c:pt>
              </c:numCache>
            </c:numRef>
          </c:val>
        </c:ser>
        <c:ser>
          <c:idx val="18"/>
          <c:order val="18"/>
          <c:tx>
            <c:strRef>
              <c:f>Лист1!$S$1</c:f>
              <c:strCache>
                <c:ptCount val="1"/>
                <c:pt idx="0">
                  <c:v>МБДОУ Д/с 20  "Сказка"</c:v>
                </c:pt>
              </c:strCache>
            </c:strRef>
          </c:tx>
          <c:dLbls>
            <c:dLbl>
              <c:idx val="0"/>
              <c:layout>
                <c:manualLayout>
                  <c:x val="2.6281208935611047E-3"/>
                  <c:y val="4.215438234155156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104</a:t>
                    </a:r>
                    <a:r>
                      <a:rPr lang="ru-RU"/>
                      <a:t>,0</a:t>
                    </a:r>
                    <a:endParaRPr lang="en-US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sz="800" b="1" i="0" baseline="0"/>
                </a:pPr>
                <a:endParaRPr lang="ru-RU"/>
              </a:p>
            </c:txPr>
            <c:showVal val="1"/>
          </c:dLbls>
          <c:val>
            <c:numRef>
              <c:f>Лист1!$S$2</c:f>
              <c:numCache>
                <c:formatCode>General</c:formatCode>
                <c:ptCount val="1"/>
                <c:pt idx="0">
                  <c:v>104</c:v>
                </c:pt>
              </c:numCache>
            </c:numRef>
          </c:val>
        </c:ser>
        <c:ser>
          <c:idx val="19"/>
          <c:order val="19"/>
          <c:tx>
            <c:strRef>
              <c:f>Лист1!$T$1</c:f>
              <c:strCache>
                <c:ptCount val="1"/>
                <c:pt idx="0">
                  <c:v>МБДОУ Д/с 21 "Теремок" 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4.2154566744730684E-2"/>
                </c:manualLayout>
              </c:layout>
              <c:showVal val="1"/>
            </c:dLbl>
            <c:txPr>
              <a:bodyPr/>
              <a:lstStyle/>
              <a:p>
                <a:pPr>
                  <a:defRPr sz="800" b="1" i="0" baseline="0"/>
                </a:pPr>
                <a:endParaRPr lang="ru-RU"/>
              </a:p>
            </c:txPr>
            <c:showVal val="1"/>
          </c:dLbls>
          <c:val>
            <c:numRef>
              <c:f>Лист1!$T$2</c:f>
              <c:numCache>
                <c:formatCode>General</c:formatCode>
                <c:ptCount val="1"/>
                <c:pt idx="0">
                  <c:v>100.8</c:v>
                </c:pt>
              </c:numCache>
            </c:numRef>
          </c:val>
        </c:ser>
        <c:ser>
          <c:idx val="20"/>
          <c:order val="20"/>
          <c:tx>
            <c:strRef>
              <c:f>Лист1!$U$1</c:f>
              <c:strCache>
                <c:ptCount val="1"/>
                <c:pt idx="0">
                  <c:v>МАДОУ Д/с 22 "Планета детства" 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4.2154566744730684E-2"/>
                </c:manualLayout>
              </c:layout>
              <c:showVal val="1"/>
            </c:dLbl>
            <c:txPr>
              <a:bodyPr/>
              <a:lstStyle/>
              <a:p>
                <a:pPr>
                  <a:defRPr sz="800" b="1" i="0" baseline="0"/>
                </a:pPr>
                <a:endParaRPr lang="ru-RU"/>
              </a:p>
            </c:txPr>
            <c:showVal val="1"/>
          </c:dLbls>
          <c:val>
            <c:numRef>
              <c:f>Лист1!$U$2</c:f>
              <c:numCache>
                <c:formatCode>General</c:formatCode>
                <c:ptCount val="1"/>
                <c:pt idx="0">
                  <c:v>100.8</c:v>
                </c:pt>
              </c:numCache>
            </c:numRef>
          </c:val>
        </c:ser>
        <c:shape val="box"/>
        <c:axId val="172799104"/>
        <c:axId val="173343104"/>
        <c:axId val="0"/>
      </c:bar3DChart>
      <c:catAx>
        <c:axId val="172799104"/>
        <c:scaling>
          <c:orientation val="minMax"/>
        </c:scaling>
        <c:delete val="1"/>
        <c:axPos val="b"/>
        <c:tickLblPos val="nextTo"/>
        <c:crossAx val="173343104"/>
        <c:crosses val="autoZero"/>
        <c:auto val="1"/>
        <c:lblAlgn val="ctr"/>
        <c:lblOffset val="100"/>
      </c:catAx>
      <c:valAx>
        <c:axId val="173343104"/>
        <c:scaling>
          <c:orientation val="minMax"/>
        </c:scaling>
        <c:axPos val="l"/>
        <c:majorGridlines/>
        <c:numFmt formatCode="General" sourceLinked="1"/>
        <c:tickLblPos val="nextTo"/>
        <c:crossAx val="172799104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katsura</dc:creator>
  <cp:keywords/>
  <dc:description/>
  <cp:lastModifiedBy>katsura</cp:lastModifiedBy>
  <cp:revision>6</cp:revision>
  <dcterms:created xsi:type="dcterms:W3CDTF">2014-04-01T06:51:00Z</dcterms:created>
  <dcterms:modified xsi:type="dcterms:W3CDTF">2014-04-01T07:31:00Z</dcterms:modified>
</cp:coreProperties>
</file>